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87" w:rsidRDefault="00636F87"/>
    <w:p w:rsidR="00636F87" w:rsidRDefault="00636F87"/>
    <w:p w:rsidR="00636F87" w:rsidRDefault="00636F87"/>
    <w:p w:rsidR="001573C4" w:rsidRPr="008754DF" w:rsidRDefault="00636F87">
      <w:pPr>
        <w:rPr>
          <w:b/>
          <w:sz w:val="32"/>
          <w:szCs w:val="32"/>
        </w:rPr>
      </w:pPr>
      <w:r w:rsidRPr="008754DF">
        <w:rPr>
          <w:b/>
          <w:sz w:val="32"/>
          <w:szCs w:val="32"/>
        </w:rPr>
        <w:t>VARUDEKLARATION</w:t>
      </w:r>
    </w:p>
    <w:p w:rsidR="00636F87" w:rsidRPr="008754DF" w:rsidRDefault="00636F87"/>
    <w:p w:rsidR="00636F87" w:rsidRPr="00986758" w:rsidRDefault="008754DF">
      <w:r>
        <w:t>Produktna</w:t>
      </w:r>
      <w:r w:rsidR="00636F87" w:rsidRPr="00986758">
        <w:t>mn</w:t>
      </w:r>
      <w:r w:rsidR="00636F87" w:rsidRPr="00986758">
        <w:tab/>
      </w:r>
      <w:r>
        <w:tab/>
      </w:r>
      <w:r w:rsidR="00636F87" w:rsidRPr="00986758">
        <w:t>Agro NS 38 – 8</w:t>
      </w:r>
    </w:p>
    <w:p w:rsidR="00636F87" w:rsidRPr="00986758" w:rsidRDefault="008754DF">
      <w:r>
        <w:t>Typbete</w:t>
      </w:r>
      <w:r w:rsidR="00636F87" w:rsidRPr="00986758">
        <w:t>ckning</w:t>
      </w:r>
      <w:r w:rsidR="00636F87" w:rsidRPr="00986758">
        <w:tab/>
        <w:t>EU-gödningsmedel, NS-gödning</w:t>
      </w:r>
    </w:p>
    <w:p w:rsidR="00636F87" w:rsidRPr="00986758" w:rsidRDefault="00636F87">
      <w:r w:rsidRPr="00986758">
        <w:t>Näringsämnen</w:t>
      </w:r>
      <w:r w:rsidRPr="00986758">
        <w:tab/>
      </w:r>
      <w:r w:rsidRPr="00986758">
        <w:tab/>
        <w:t>Totalkväve (N)</w:t>
      </w:r>
      <w:r w:rsidRPr="00986758">
        <w:tab/>
      </w:r>
      <w:r w:rsidRPr="00986758">
        <w:tab/>
        <w:t>3</w:t>
      </w:r>
      <w:r w:rsidR="00A549D5">
        <w:t>7</w:t>
      </w:r>
      <w:r w:rsidRPr="00986758">
        <w:t>,</w:t>
      </w:r>
      <w:r w:rsidR="00A549D5">
        <w:t>9</w:t>
      </w:r>
      <w:r w:rsidRPr="00986758">
        <w:t>%</w:t>
      </w:r>
      <w:r w:rsidRPr="00986758">
        <w:tab/>
      </w:r>
      <w:r w:rsidRPr="00986758">
        <w:tab/>
      </w:r>
      <w:r w:rsidRPr="00986758">
        <w:tab/>
      </w:r>
      <w:r w:rsidRPr="00986758">
        <w:tab/>
      </w:r>
      <w:r w:rsidRPr="00986758">
        <w:tab/>
        <w:t>Ammoniumkväve (NH4)</w:t>
      </w:r>
      <w:r w:rsidRPr="00986758">
        <w:tab/>
        <w:t xml:space="preserve">  </w:t>
      </w:r>
      <w:r w:rsidR="00A549D5">
        <w:t>6</w:t>
      </w:r>
      <w:r w:rsidRPr="00986758">
        <w:t>,</w:t>
      </w:r>
      <w:r w:rsidR="00A549D5">
        <w:t>8</w:t>
      </w:r>
      <w:r w:rsidRPr="00986758">
        <w:t>%</w:t>
      </w:r>
      <w:r w:rsidRPr="00986758">
        <w:tab/>
      </w:r>
      <w:r w:rsidRPr="00986758">
        <w:tab/>
      </w:r>
      <w:r w:rsidRPr="00986758">
        <w:tab/>
      </w:r>
      <w:r w:rsidRPr="00986758">
        <w:tab/>
      </w:r>
      <w:r w:rsidRPr="00986758">
        <w:tab/>
        <w:t>Ureakväve ((NH2)2CO)</w:t>
      </w:r>
      <w:r w:rsidRPr="00986758">
        <w:tab/>
        <w:t>31,</w:t>
      </w:r>
      <w:r w:rsidR="00A549D5">
        <w:t>1</w:t>
      </w:r>
      <w:r w:rsidRPr="00986758">
        <w:t>%</w:t>
      </w:r>
      <w:r w:rsidRPr="00986758">
        <w:tab/>
      </w:r>
      <w:r w:rsidRPr="00986758">
        <w:tab/>
      </w:r>
      <w:r w:rsidRPr="00986758">
        <w:tab/>
      </w:r>
      <w:r w:rsidR="00A549D5">
        <w:t>E</w:t>
      </w:r>
    </w:p>
    <w:p w:rsidR="00636F87" w:rsidRPr="00986758" w:rsidRDefault="00636F87">
      <w:r w:rsidRPr="00986758">
        <w:t>Förpackning</w:t>
      </w:r>
      <w:r w:rsidRPr="00986758">
        <w:tab/>
      </w:r>
      <w:r w:rsidRPr="00986758">
        <w:tab/>
      </w:r>
      <w:r w:rsidR="006C5F0E">
        <w:t>750</w:t>
      </w:r>
      <w:r w:rsidRPr="00986758">
        <w:t xml:space="preserve"> kg storsäck</w:t>
      </w:r>
    </w:p>
    <w:p w:rsidR="00636F87" w:rsidRPr="00986758" w:rsidRDefault="00636F87">
      <w:r w:rsidRPr="00986758">
        <w:t>Tillverkare</w:t>
      </w:r>
      <w:r w:rsidRPr="00986758">
        <w:tab/>
      </w:r>
      <w:r w:rsidRPr="00986758">
        <w:tab/>
        <w:t>JSC Acron</w:t>
      </w:r>
    </w:p>
    <w:p w:rsidR="00636F87" w:rsidRDefault="00636F87">
      <w:r w:rsidRPr="00986758">
        <w:t>Ursprungsland</w:t>
      </w:r>
      <w:r w:rsidRPr="00986758">
        <w:tab/>
        <w:t>Ryssland</w:t>
      </w:r>
    </w:p>
    <w:p w:rsidR="00A549D5" w:rsidRDefault="00A549D5">
      <w:r>
        <w:br/>
        <w:t>Endast för ytspridning</w:t>
      </w:r>
      <w:bookmarkStart w:id="0" w:name="_GoBack"/>
      <w:bookmarkEnd w:id="0"/>
    </w:p>
    <w:p w:rsidR="00A549D5" w:rsidRPr="00986758" w:rsidRDefault="00A549D5"/>
    <w:sectPr w:rsidR="00A549D5" w:rsidRPr="00986758" w:rsidSect="005552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7"/>
    <w:rsid w:val="0055527B"/>
    <w:rsid w:val="00636F87"/>
    <w:rsid w:val="0066188C"/>
    <w:rsid w:val="006C5F0E"/>
    <w:rsid w:val="007D3CC2"/>
    <w:rsid w:val="008754DF"/>
    <w:rsid w:val="00986758"/>
    <w:rsid w:val="00A549D5"/>
    <w:rsid w:val="00CB7781"/>
    <w:rsid w:val="00EA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Yrjö Åberg</dc:creator>
  <cp:lastModifiedBy>Lasses Dator</cp:lastModifiedBy>
  <cp:revision>2</cp:revision>
  <dcterms:created xsi:type="dcterms:W3CDTF">2015-11-02T20:34:00Z</dcterms:created>
  <dcterms:modified xsi:type="dcterms:W3CDTF">2015-11-02T20:34:00Z</dcterms:modified>
</cp:coreProperties>
</file>